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68C1" w14:textId="77777777" w:rsidR="00F874D5" w:rsidRDefault="00EC2A9A" w:rsidP="00F874D5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EC2A9A">
        <w:rPr>
          <w:b/>
          <w:bCs/>
          <w:sz w:val="22"/>
          <w:szCs w:val="22"/>
        </w:rPr>
        <w:t>Главному врачу</w:t>
      </w:r>
      <w:r w:rsidR="00D37571">
        <w:rPr>
          <w:b/>
          <w:bCs/>
          <w:sz w:val="22"/>
          <w:szCs w:val="22"/>
        </w:rPr>
        <w:t xml:space="preserve"> ГБУЗ</w:t>
      </w:r>
      <w:r w:rsidRPr="00EC2A9A">
        <w:rPr>
          <w:b/>
          <w:bCs/>
          <w:sz w:val="22"/>
          <w:szCs w:val="22"/>
        </w:rPr>
        <w:t>______________________</w:t>
      </w:r>
      <w:r w:rsidR="00F874D5">
        <w:rPr>
          <w:b/>
          <w:bCs/>
          <w:sz w:val="22"/>
          <w:szCs w:val="22"/>
        </w:rPr>
        <w:t>_</w:t>
      </w:r>
      <w:r w:rsidRPr="00EC2A9A">
        <w:rPr>
          <w:b/>
          <w:bCs/>
          <w:sz w:val="22"/>
          <w:szCs w:val="22"/>
        </w:rPr>
        <w:br/>
      </w:r>
    </w:p>
    <w:p w14:paraId="508F9AD7" w14:textId="77777777" w:rsidR="00F874D5" w:rsidRDefault="00EC2A9A" w:rsidP="00F874D5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EC2A9A">
        <w:rPr>
          <w:bCs/>
          <w:sz w:val="22"/>
          <w:szCs w:val="22"/>
        </w:rPr>
        <w:t>Адрес: _____________________________________</w:t>
      </w:r>
      <w:r w:rsidRPr="00EC2A9A">
        <w:rPr>
          <w:b/>
          <w:bCs/>
          <w:sz w:val="22"/>
          <w:szCs w:val="22"/>
        </w:rPr>
        <w:br/>
      </w:r>
    </w:p>
    <w:p w14:paraId="30340512" w14:textId="77777777" w:rsidR="00D37571" w:rsidRPr="00D37571" w:rsidRDefault="00D37571" w:rsidP="00D37571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D37571">
        <w:rPr>
          <w:bCs/>
          <w:sz w:val="22"/>
          <w:szCs w:val="22"/>
        </w:rPr>
        <w:t>от ___________________________</w:t>
      </w:r>
      <w:r>
        <w:rPr>
          <w:bCs/>
          <w:sz w:val="22"/>
          <w:szCs w:val="22"/>
        </w:rPr>
        <w:t>_____________</w:t>
      </w:r>
    </w:p>
    <w:p w14:paraId="56B34AA5" w14:textId="77777777" w:rsidR="00D37571" w:rsidRPr="00D37571" w:rsidRDefault="00D37571" w:rsidP="00D37571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D37571">
        <w:rPr>
          <w:bCs/>
          <w:sz w:val="22"/>
          <w:szCs w:val="22"/>
        </w:rPr>
        <w:t>действующего</w:t>
      </w:r>
      <w:r>
        <w:rPr>
          <w:bCs/>
          <w:sz w:val="22"/>
          <w:szCs w:val="22"/>
        </w:rPr>
        <w:t>(ей)</w:t>
      </w:r>
      <w:r w:rsidRPr="00D37571">
        <w:rPr>
          <w:bCs/>
          <w:sz w:val="22"/>
          <w:szCs w:val="22"/>
        </w:rPr>
        <w:t xml:space="preserve"> в интересах ребенка ___________</w:t>
      </w:r>
      <w:r>
        <w:rPr>
          <w:bCs/>
          <w:sz w:val="22"/>
          <w:szCs w:val="22"/>
        </w:rPr>
        <w:t>_</w:t>
      </w:r>
      <w:r w:rsidRPr="00D37571">
        <w:rPr>
          <w:bCs/>
          <w:sz w:val="22"/>
          <w:szCs w:val="22"/>
        </w:rPr>
        <w:t>____________________________ г.р.</w:t>
      </w:r>
    </w:p>
    <w:p w14:paraId="3743843E" w14:textId="77777777" w:rsidR="00EC2A9A" w:rsidRPr="00EC2A9A" w:rsidRDefault="00EC2A9A" w:rsidP="006D592A">
      <w:pPr>
        <w:jc w:val="center"/>
        <w:rPr>
          <w:sz w:val="22"/>
          <w:szCs w:val="22"/>
        </w:rPr>
      </w:pPr>
    </w:p>
    <w:p w14:paraId="3435125F" w14:textId="77777777" w:rsidR="00F874D5" w:rsidRDefault="00F874D5" w:rsidP="009D574D">
      <w:pPr>
        <w:ind w:firstLine="567"/>
        <w:jc w:val="both"/>
        <w:rPr>
          <w:b/>
          <w:sz w:val="22"/>
          <w:szCs w:val="22"/>
        </w:rPr>
      </w:pPr>
    </w:p>
    <w:p w14:paraId="730E83CD" w14:textId="77777777" w:rsidR="009D574D" w:rsidRDefault="009D574D" w:rsidP="009D574D">
      <w:pPr>
        <w:ind w:firstLine="567"/>
        <w:jc w:val="center"/>
        <w:rPr>
          <w:sz w:val="22"/>
          <w:szCs w:val="22"/>
        </w:rPr>
      </w:pPr>
    </w:p>
    <w:p w14:paraId="0EE33FA5" w14:textId="77777777" w:rsidR="006D592A" w:rsidRPr="009D574D" w:rsidRDefault="006D592A" w:rsidP="009D574D">
      <w:pPr>
        <w:ind w:firstLine="567"/>
        <w:jc w:val="center"/>
        <w:rPr>
          <w:b/>
          <w:sz w:val="22"/>
          <w:szCs w:val="22"/>
        </w:rPr>
      </w:pPr>
      <w:r w:rsidRPr="009D574D">
        <w:rPr>
          <w:b/>
          <w:sz w:val="22"/>
          <w:szCs w:val="22"/>
        </w:rPr>
        <w:t>ЗАЯВЛЕНИЕ</w:t>
      </w:r>
    </w:p>
    <w:p w14:paraId="3F0D4D45" w14:textId="77777777" w:rsidR="006D592A" w:rsidRPr="009D574D" w:rsidRDefault="006D592A" w:rsidP="009D574D">
      <w:pPr>
        <w:ind w:firstLine="567"/>
        <w:jc w:val="both"/>
        <w:rPr>
          <w:b/>
          <w:sz w:val="22"/>
          <w:szCs w:val="22"/>
        </w:rPr>
      </w:pPr>
    </w:p>
    <w:p w14:paraId="7C5A2FF9" w14:textId="77777777" w:rsidR="009D574D" w:rsidRPr="00EC2A9A" w:rsidRDefault="009D574D" w:rsidP="009D574D">
      <w:pPr>
        <w:ind w:firstLine="567"/>
        <w:jc w:val="both"/>
        <w:rPr>
          <w:sz w:val="22"/>
          <w:szCs w:val="22"/>
        </w:rPr>
      </w:pPr>
    </w:p>
    <w:p w14:paraId="2AEF507B" w14:textId="77777777" w:rsidR="00104DDC" w:rsidRDefault="00C85B28" w:rsidP="00C85B28">
      <w:pPr>
        <w:ind w:firstLine="567"/>
        <w:jc w:val="both"/>
      </w:pPr>
      <w:r w:rsidRPr="00E855D5">
        <w:t xml:space="preserve">Согласно п. 1 ст. 17 Международного пакта о гражданских и политических правах 1966 г. </w:t>
      </w:r>
      <w:bookmarkStart w:id="0" w:name="sub_1701"/>
      <w:r w:rsidRPr="00E855D5">
        <w:t>«</w:t>
      </w:r>
      <w:r w:rsidRPr="00A73BC6">
        <w:t>Никто не может подвергаться произвольному или незаконному вмешательству в его личную и семейную жизнь». П. 2 ст. 17 Пакта гласит: «</w:t>
      </w:r>
      <w:bookmarkEnd w:id="0"/>
      <w:r w:rsidRPr="00A73BC6">
        <w:t>Каждый человек имеет право на защиту закона от такого вмешательства или таких посягательств».</w:t>
      </w:r>
      <w:r>
        <w:t xml:space="preserve"> По</w:t>
      </w:r>
      <w:r w:rsidRPr="00E855D5">
        <w:t xml:space="preserve"> п. 1 ст. 8 Конвенции о защите прав человека и основных свобод 1950 г. «</w:t>
      </w:r>
      <w:bookmarkStart w:id="1" w:name="sub_801"/>
      <w:r w:rsidRPr="00E855D5">
        <w:t xml:space="preserve">Каждый имеет право на уважение его личной и семейной жизни». </w:t>
      </w:r>
      <w:bookmarkEnd w:id="1"/>
      <w:r>
        <w:t>З</w:t>
      </w:r>
      <w:r w:rsidRPr="00A73BC6">
        <w:t xml:space="preserve">ащита от вмешательства в личную жизнь обеспечена и российским законодательством. </w:t>
      </w:r>
    </w:p>
    <w:p w14:paraId="39EF3D40" w14:textId="77777777" w:rsidR="00C85B28" w:rsidRPr="00A73BC6" w:rsidRDefault="00104DDC" w:rsidP="00C85B28">
      <w:pPr>
        <w:ind w:firstLine="567"/>
        <w:jc w:val="both"/>
      </w:pPr>
      <w:r>
        <w:t xml:space="preserve">Согласно </w:t>
      </w:r>
      <w:r w:rsidR="00C85B28" w:rsidRPr="00A73BC6">
        <w:t xml:space="preserve">ч. 1 ст. 23 Конституции РФ «каждый имеет право на </w:t>
      </w:r>
      <w:r w:rsidR="00C85B28" w:rsidRPr="00FE1709">
        <w:rPr>
          <w:i/>
        </w:rPr>
        <w:t>неприкосновенность частной жизни, личную и семейную тайну</w:t>
      </w:r>
      <w:r w:rsidR="00C85B28" w:rsidRPr="00A73BC6">
        <w:t>». В с</w:t>
      </w:r>
      <w:r>
        <w:t>илу</w:t>
      </w:r>
      <w:r w:rsidR="00C85B28" w:rsidRPr="00A73BC6">
        <w:t xml:space="preserve"> ч. 1 ст. 24 Конституции РФ «сбор, хранение, использование и распространение информации о частной жизни лица </w:t>
      </w:r>
      <w:r w:rsidR="00C85B28" w:rsidRPr="00A73BC6">
        <w:rPr>
          <w:i/>
        </w:rPr>
        <w:t>без его согласия не допускаются</w:t>
      </w:r>
      <w:r w:rsidR="00C85B28" w:rsidRPr="00A73BC6">
        <w:t xml:space="preserve">». </w:t>
      </w:r>
    </w:p>
    <w:p w14:paraId="2A0D8D6E" w14:textId="77777777" w:rsidR="00C85B28" w:rsidRPr="00A73BC6" w:rsidRDefault="00C85B28" w:rsidP="00C85B28">
      <w:pPr>
        <w:ind w:firstLine="567"/>
        <w:jc w:val="both"/>
      </w:pPr>
      <w:r w:rsidRPr="00E855D5">
        <w:t xml:space="preserve">В соответствии с п. 1 ст. 3 ФЗ РФ №152-ФЗ от 27 июля 2006 г. «О персональных данных» «персональным данными является </w:t>
      </w:r>
      <w:r w:rsidRPr="00A73BC6">
        <w:t xml:space="preserve">любая информация, относящаяся к прямо или косвенно определенному или определяемому физическому лицу». </w:t>
      </w:r>
      <w:r w:rsidR="00104DDC">
        <w:t>В</w:t>
      </w:r>
      <w:r w:rsidRPr="00E855D5">
        <w:t xml:space="preserve"> п. 1 ст. 9 ФЗ «О персональных данных»</w:t>
      </w:r>
      <w:r w:rsidR="00104DDC">
        <w:t xml:space="preserve"> указано:</w:t>
      </w:r>
      <w:r w:rsidRPr="00E855D5">
        <w:t xml:space="preserve"> «с</w:t>
      </w:r>
      <w:r w:rsidRPr="00A73BC6">
        <w:t xml:space="preserve">убъект персональных данных принимает решение о предоставлении его персональных данных и дает согласие на их обработку </w:t>
      </w:r>
      <w:r w:rsidRPr="00A73BC6">
        <w:rPr>
          <w:i/>
        </w:rPr>
        <w:t>свободно, своей волей и в своем интересе</w:t>
      </w:r>
      <w:r w:rsidRPr="00A73BC6">
        <w:t xml:space="preserve">. </w:t>
      </w:r>
      <w:r w:rsidRPr="00A73BC6">
        <w:rPr>
          <w:i/>
        </w:rPr>
        <w:t>Согласие на обработку</w:t>
      </w:r>
      <w:r w:rsidRPr="00A73BC6">
        <w:t xml:space="preserve"> персональных данных должно </w:t>
      </w:r>
      <w:r w:rsidRPr="00A73BC6">
        <w:rPr>
          <w:i/>
        </w:rPr>
        <w:t>быть конкретным</w:t>
      </w:r>
      <w:r w:rsidRPr="00A73BC6">
        <w:t>, информированным и сознательным».</w:t>
      </w:r>
    </w:p>
    <w:p w14:paraId="64F76BE2" w14:textId="77777777" w:rsidR="00C85B28" w:rsidRDefault="00C85B28" w:rsidP="00C85B28">
      <w:pPr>
        <w:ind w:firstLine="567"/>
        <w:jc w:val="both"/>
      </w:pPr>
      <w:r w:rsidRPr="00A73BC6">
        <w:t xml:space="preserve">Согласно ч. 1 ст. 13 ФЗ РФ </w:t>
      </w:r>
      <w:r w:rsidRPr="00E855D5">
        <w:t xml:space="preserve">от 21 ноября 2011 г. N 323-ФЗ «Об основах охраны здоровья граждан в Российской Федерации» </w:t>
      </w:r>
      <w:r w:rsidRPr="00A73BC6">
        <w:t>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</w:t>
      </w:r>
      <w:r w:rsidRPr="00E855D5">
        <w:t xml:space="preserve"> По ч. 4 ст. 13 ФЗ РФ данного закона, по общему правилу, п</w:t>
      </w:r>
      <w:r w:rsidRPr="00A73BC6">
        <w:t xml:space="preserve">редоставление сведений, составляющих врачебную тайну, без согласия гражданина или его законного представителя не допускается. </w:t>
      </w:r>
    </w:p>
    <w:p w14:paraId="02F29C6A" w14:textId="77777777" w:rsidR="002B7B89" w:rsidRDefault="00104DDC" w:rsidP="00C85B28">
      <w:pPr>
        <w:ind w:firstLine="567"/>
        <w:jc w:val="both"/>
      </w:pPr>
      <w:r>
        <w:t>Кроме того, в</w:t>
      </w:r>
      <w:r w:rsidRPr="00104DDC">
        <w:t xml:space="preserve"> п. 3 ст. 5 ФЗ № 210-ФЗ сказано, что при получении государственных и муниципальных услуг заявители имеют право на </w:t>
      </w:r>
      <w:r w:rsidR="002B7B89" w:rsidRPr="002B7B89">
        <w:t xml:space="preserve">получение государственных и муниципальных услуг </w:t>
      </w:r>
      <w:r w:rsidR="002B7B89">
        <w:t>не только в</w:t>
      </w:r>
      <w:r w:rsidR="002B7B89" w:rsidRPr="002B7B89">
        <w:t xml:space="preserve"> электронной форме</w:t>
      </w:r>
      <w:r w:rsidR="002B7B89">
        <w:t xml:space="preserve">, но и </w:t>
      </w:r>
      <w:r w:rsidR="002B7B89" w:rsidRPr="002B7B89">
        <w:t>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 w:rsidR="002B7B89">
        <w:t>.</w:t>
      </w:r>
    </w:p>
    <w:p w14:paraId="306743C8" w14:textId="77777777" w:rsidR="002B7B89" w:rsidRDefault="002B7B89" w:rsidP="00C85B28">
      <w:pPr>
        <w:ind w:firstLine="567"/>
        <w:jc w:val="both"/>
      </w:pPr>
      <w:r>
        <w:t>Для медицинских услуг не установлена электронная форма, как единственно возможная для их получения.</w:t>
      </w:r>
    </w:p>
    <w:p w14:paraId="04A02F1F" w14:textId="77777777" w:rsidR="00C85B28" w:rsidRPr="00A73BC6" w:rsidRDefault="00C85B28" w:rsidP="00C85B28">
      <w:pPr>
        <w:ind w:firstLine="567"/>
        <w:jc w:val="both"/>
      </w:pPr>
      <w:r w:rsidRPr="00A73BC6">
        <w:t xml:space="preserve">В п. 1 ст. 64 Семейного кодекса РФ </w:t>
      </w:r>
      <w:r>
        <w:t xml:space="preserve">(СК) </w:t>
      </w:r>
      <w:r w:rsidRPr="00A73BC6">
        <w:t xml:space="preserve">сказано «Защита прав и интересов детей возлагается на их родителей. </w:t>
      </w:r>
      <w:bookmarkStart w:id="2" w:name="sub_640102"/>
      <w:r w:rsidRPr="00A73BC6">
        <w:t xml:space="preserve">Родители </w:t>
      </w:r>
      <w:r w:rsidRPr="00A73BC6">
        <w:rPr>
          <w:color w:val="000000"/>
        </w:rPr>
        <w:t xml:space="preserve">являются </w:t>
      </w:r>
      <w:r w:rsidRPr="00A73BC6">
        <w:rPr>
          <w:bCs/>
          <w:color w:val="000000"/>
        </w:rPr>
        <w:t>законными представителями</w:t>
      </w:r>
      <w:r w:rsidRPr="00A73BC6">
        <w:rPr>
          <w:color w:val="000000"/>
        </w:rPr>
        <w:t xml:space="preserve"> своих </w:t>
      </w:r>
      <w:r w:rsidRPr="00A73BC6">
        <w:t xml:space="preserve">детей </w:t>
      </w:r>
      <w:r w:rsidRPr="00A73BC6">
        <w:lastRenderedPageBreak/>
        <w:t>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bookmarkEnd w:id="2"/>
    <w:p w14:paraId="103C6C1E" w14:textId="314C4C43" w:rsidR="00631818" w:rsidRDefault="00631818" w:rsidP="00631818">
      <w:pPr>
        <w:ind w:firstLine="567"/>
        <w:jc w:val="both"/>
      </w:pPr>
      <w:r>
        <w:t>Я</w:t>
      </w:r>
      <w:r w:rsidRPr="00631818">
        <w:t xml:space="preserve"> не даю согласие на обработку моих персональных данных и персональных данных моего</w:t>
      </w:r>
      <w:r>
        <w:t xml:space="preserve"> </w:t>
      </w:r>
      <w:r w:rsidRPr="00631818">
        <w:t>ребенка</w:t>
      </w:r>
      <w:r w:rsidR="00BC6280">
        <w:t xml:space="preserve"> автоматизированным способом.</w:t>
      </w:r>
    </w:p>
    <w:p w14:paraId="790C62AF" w14:textId="77777777" w:rsidR="00104DDC" w:rsidRDefault="00104DDC" w:rsidP="00631818">
      <w:pPr>
        <w:ind w:firstLine="567"/>
        <w:jc w:val="both"/>
      </w:pPr>
    </w:p>
    <w:p w14:paraId="6B32BEB8" w14:textId="77777777" w:rsidR="00C85B28" w:rsidRPr="00E855D5" w:rsidRDefault="00C85B28" w:rsidP="00631818">
      <w:pPr>
        <w:ind w:firstLine="567"/>
        <w:jc w:val="both"/>
      </w:pPr>
      <w:r w:rsidRPr="00A73BC6">
        <w:t>На основании вышеизложенных норм</w:t>
      </w:r>
      <w:r w:rsidR="00631818">
        <w:t xml:space="preserve"> и</w:t>
      </w:r>
      <w:r w:rsidRPr="00A73BC6">
        <w:t xml:space="preserve"> действуя в интересах своего ребенка, </w:t>
      </w:r>
      <w:r w:rsidRPr="00E855D5">
        <w:t>я:</w:t>
      </w:r>
    </w:p>
    <w:p w14:paraId="14CB8F75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1.</w:t>
      </w:r>
      <w:r w:rsidR="00631818" w:rsidRPr="00104DDC">
        <w:rPr>
          <w:i/>
        </w:rPr>
        <w:t xml:space="preserve"> </w:t>
      </w:r>
      <w:r w:rsidRPr="00104DDC">
        <w:rPr>
          <w:i/>
        </w:rPr>
        <w:t>Запрещаю оцифровывание медицинской карты моего ребенка.</w:t>
      </w:r>
    </w:p>
    <w:p w14:paraId="604B43A9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2.</w:t>
      </w:r>
      <w:r w:rsidR="00631818" w:rsidRPr="00104DDC">
        <w:rPr>
          <w:i/>
        </w:rPr>
        <w:t xml:space="preserve"> </w:t>
      </w:r>
      <w:r w:rsidRPr="00104DDC">
        <w:rPr>
          <w:i/>
        </w:rPr>
        <w:t>Запрещаю вводить любые персональные данные моего ребенка в систему Электронных медицинских карт.</w:t>
      </w:r>
    </w:p>
    <w:p w14:paraId="426F8129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3. Прошу вести медицинскую карту моего ребенка только на бумажном носителе.</w:t>
      </w:r>
    </w:p>
    <w:p w14:paraId="4ABAE8C5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 xml:space="preserve">4. Запрещаю выдавать информацию о моем ребенке и все его персональные данные во все уполномоченные организации, отказываюсь в том числе от оформления т.н. «электронной амбулаторной карты», «электронной истории болезни», «электронной записи к врачу через электронные терминалы». </w:t>
      </w:r>
    </w:p>
    <w:p w14:paraId="7F80B676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 xml:space="preserve">5. </w:t>
      </w:r>
      <w:r w:rsidR="00631818" w:rsidRPr="00104DDC">
        <w:rPr>
          <w:i/>
        </w:rPr>
        <w:t>В случае изготовления «электронной амбулаторной карты» п</w:t>
      </w:r>
      <w:r w:rsidRPr="00104DDC">
        <w:rPr>
          <w:i/>
        </w:rPr>
        <w:t>рошу провести работы по удалению персонифицированных записей из соответствующих носителей информации, в том числе и резервных копиях и</w:t>
      </w:r>
      <w:r w:rsidR="00631818" w:rsidRPr="00104DDC">
        <w:rPr>
          <w:i/>
        </w:rPr>
        <w:t xml:space="preserve"> требую известить меня об уничтожении данной электронной карты в кратчайшие сроки, </w:t>
      </w:r>
      <w:r w:rsidRPr="00104DDC">
        <w:rPr>
          <w:i/>
        </w:rPr>
        <w:t xml:space="preserve">предоставить мне </w:t>
      </w:r>
      <w:r w:rsidR="00631818" w:rsidRPr="00104DDC">
        <w:rPr>
          <w:i/>
        </w:rPr>
        <w:t>акт о</w:t>
      </w:r>
      <w:r w:rsidRPr="00104DDC">
        <w:rPr>
          <w:i/>
        </w:rPr>
        <w:t xml:space="preserve">б удалении (уничтожении) </w:t>
      </w:r>
      <w:r w:rsidR="00631818" w:rsidRPr="00104DDC">
        <w:rPr>
          <w:i/>
        </w:rPr>
        <w:t>персонифицированных записей из региональной и ф</w:t>
      </w:r>
      <w:r w:rsidRPr="00104DDC">
        <w:rPr>
          <w:i/>
        </w:rPr>
        <w:t xml:space="preserve">едеральной информационной </w:t>
      </w:r>
      <w:r w:rsidR="00631818" w:rsidRPr="00104DDC">
        <w:rPr>
          <w:i/>
        </w:rPr>
        <w:t>системы в сфере здравоохранения</w:t>
      </w:r>
      <w:r w:rsidRPr="00104DDC">
        <w:rPr>
          <w:i/>
        </w:rPr>
        <w:t>.</w:t>
      </w:r>
    </w:p>
    <w:p w14:paraId="07E4D876" w14:textId="77777777" w:rsidR="006D592A" w:rsidRPr="00104DDC" w:rsidRDefault="00631818" w:rsidP="009D574D">
      <w:pPr>
        <w:ind w:firstLine="567"/>
        <w:jc w:val="both"/>
        <w:rPr>
          <w:b/>
          <w:sz w:val="22"/>
          <w:szCs w:val="22"/>
        </w:rPr>
      </w:pPr>
      <w:r w:rsidRPr="00104DDC">
        <w:rPr>
          <w:b/>
          <w:color w:val="000000"/>
          <w:sz w:val="22"/>
          <w:szCs w:val="22"/>
          <w:shd w:val="clear" w:color="auto" w:fill="FFFFFF"/>
        </w:rPr>
        <w:t>Кроме того, прошу о</w:t>
      </w:r>
      <w:r w:rsidR="006D592A" w:rsidRPr="00104DDC">
        <w:rPr>
          <w:b/>
          <w:sz w:val="22"/>
          <w:szCs w:val="22"/>
        </w:rPr>
        <w:t>беспечивать бесплатную медицинскую помощь в полном объеме каждый раз по мере обращения мое</w:t>
      </w:r>
      <w:r w:rsidR="00F95F7B" w:rsidRPr="00104DDC">
        <w:rPr>
          <w:b/>
          <w:sz w:val="22"/>
          <w:szCs w:val="22"/>
        </w:rPr>
        <w:t>го</w:t>
      </w:r>
      <w:r w:rsidR="006D592A" w:rsidRPr="00104DDC">
        <w:rPr>
          <w:b/>
          <w:sz w:val="22"/>
          <w:szCs w:val="22"/>
        </w:rPr>
        <w:t xml:space="preserve"> </w:t>
      </w:r>
      <w:r w:rsidRPr="00104DDC">
        <w:rPr>
          <w:b/>
          <w:sz w:val="22"/>
          <w:szCs w:val="22"/>
        </w:rPr>
        <w:t>ребенк</w:t>
      </w:r>
      <w:r w:rsidR="00F95F7B" w:rsidRPr="00104DDC">
        <w:rPr>
          <w:b/>
          <w:sz w:val="22"/>
          <w:szCs w:val="22"/>
        </w:rPr>
        <w:t>а</w:t>
      </w:r>
      <w:r w:rsidR="006D592A" w:rsidRPr="00104DDC">
        <w:rPr>
          <w:b/>
          <w:sz w:val="22"/>
          <w:szCs w:val="22"/>
        </w:rPr>
        <w:t xml:space="preserve"> по традиционным амбулаторным картам и истории болезни бумажного образца через регистратуру, без применения «электронной записи к врачу по электронному терминалу».</w:t>
      </w:r>
    </w:p>
    <w:p w14:paraId="7150E9A0" w14:textId="77777777" w:rsidR="00104DDC" w:rsidRDefault="00104DDC" w:rsidP="00631818">
      <w:pPr>
        <w:ind w:firstLine="567"/>
        <w:jc w:val="both"/>
      </w:pPr>
    </w:p>
    <w:p w14:paraId="481F9942" w14:textId="77777777" w:rsidR="00631818" w:rsidRPr="00631818" w:rsidRDefault="00104DDC" w:rsidP="00631818">
      <w:pPr>
        <w:ind w:firstLine="567"/>
        <w:jc w:val="both"/>
      </w:pPr>
      <w:r>
        <w:t xml:space="preserve">Отмечу, </w:t>
      </w:r>
      <w:r w:rsidR="00631818">
        <w:t>с</w:t>
      </w:r>
      <w:r w:rsidR="00631818" w:rsidRPr="00E855D5">
        <w:t xml:space="preserve">огласно ч. 1 ст. 137 Уголовного </w:t>
      </w:r>
      <w:r w:rsidR="00631818" w:rsidRPr="00631818">
        <w:t>кодекса РФ «Незаконное собирание или распространение сведений о частной жизни лица, составляющих его личную или семейную тайну, без его согласия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лет».</w:t>
      </w:r>
    </w:p>
    <w:p w14:paraId="7F4755CF" w14:textId="77777777" w:rsidR="00631818" w:rsidRPr="00631818" w:rsidRDefault="00631818" w:rsidP="00631818">
      <w:pPr>
        <w:ind w:firstLine="567"/>
        <w:jc w:val="both"/>
      </w:pPr>
      <w:r w:rsidRPr="00631818">
        <w:t>В случа</w:t>
      </w:r>
      <w:r>
        <w:t xml:space="preserve">е неоказания медицинской помощи, лицо может быть </w:t>
      </w:r>
      <w:r w:rsidRPr="00631818">
        <w:t>привлечен</w:t>
      </w:r>
      <w:r>
        <w:t>о</w:t>
      </w:r>
      <w:r w:rsidRPr="00631818">
        <w:t xml:space="preserve"> к уголовной ответственности по ст. 124 УК РФ (Неоказание помощи больному). </w:t>
      </w:r>
    </w:p>
    <w:p w14:paraId="6EB3E86C" w14:textId="77777777" w:rsidR="00631818" w:rsidRPr="00A73BC6" w:rsidRDefault="00631818" w:rsidP="00631818">
      <w:pPr>
        <w:ind w:firstLine="567"/>
        <w:jc w:val="both"/>
      </w:pPr>
      <w:r>
        <w:t>В а</w:t>
      </w:r>
      <w:r w:rsidRPr="00E855D5">
        <w:t>бз. 1 ст. 151 Гражданского кодекса РФ указано: «</w:t>
      </w:r>
      <w:r w:rsidRPr="00A73BC6">
        <w:t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вреда».</w:t>
      </w:r>
    </w:p>
    <w:p w14:paraId="06E86BC0" w14:textId="77777777" w:rsidR="00631818" w:rsidRPr="00631818" w:rsidRDefault="00631818" w:rsidP="00631818">
      <w:pPr>
        <w:ind w:firstLine="567"/>
        <w:jc w:val="both"/>
      </w:pPr>
      <w:r w:rsidRPr="00631818">
        <w:t>Прошу дать мне письменный ответ в</w:t>
      </w:r>
      <w:r w:rsidR="00D37571">
        <w:t xml:space="preserve"> установленные законом сроки, направив ответ в адрес, указанный выше. </w:t>
      </w:r>
      <w:r w:rsidRPr="00631818">
        <w:t xml:space="preserve"> </w:t>
      </w:r>
    </w:p>
    <w:p w14:paraId="1D7A699D" w14:textId="77777777" w:rsidR="00631818" w:rsidRPr="00E855D5" w:rsidRDefault="00631818" w:rsidP="00631818">
      <w:pPr>
        <w:jc w:val="both"/>
      </w:pPr>
      <w:r w:rsidRPr="00EC2A9A">
        <w:rPr>
          <w:color w:val="000000"/>
          <w:sz w:val="22"/>
          <w:szCs w:val="22"/>
        </w:rPr>
        <w:br/>
      </w:r>
    </w:p>
    <w:p w14:paraId="7C325CBC" w14:textId="77777777" w:rsidR="006D592A" w:rsidRPr="00F72714" w:rsidRDefault="00D37571" w:rsidP="009D574D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«_____»</w:t>
      </w:r>
      <w:r w:rsidR="000A2AC9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20</w:t>
      </w:r>
      <w:r w:rsidR="002B7B89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 xml:space="preserve">г.              </w:t>
      </w:r>
      <w:r w:rsidR="000A2AC9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/</w:t>
      </w:r>
      <w:r w:rsidR="000A2AC9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____________/</w:t>
      </w:r>
    </w:p>
    <w:sectPr w:rsidR="006D592A" w:rsidRPr="00F72714" w:rsidSect="00104DDC">
      <w:headerReference w:type="default" r:id="rId6"/>
      <w:pgSz w:w="11906" w:h="16838"/>
      <w:pgMar w:top="184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0B36" w14:textId="77777777" w:rsidR="00581784" w:rsidRDefault="00581784" w:rsidP="00D37571">
      <w:r>
        <w:separator/>
      </w:r>
    </w:p>
  </w:endnote>
  <w:endnote w:type="continuationSeparator" w:id="0">
    <w:p w14:paraId="0527C43B" w14:textId="77777777" w:rsidR="00581784" w:rsidRDefault="00581784" w:rsidP="00D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8734" w14:textId="77777777" w:rsidR="00581784" w:rsidRDefault="00581784" w:rsidP="00D37571">
      <w:r>
        <w:separator/>
      </w:r>
    </w:p>
  </w:footnote>
  <w:footnote w:type="continuationSeparator" w:id="0">
    <w:p w14:paraId="3128107C" w14:textId="77777777" w:rsidR="00581784" w:rsidRDefault="00581784" w:rsidP="00D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53FC" w14:textId="77777777" w:rsidR="00D37571" w:rsidRDefault="00EB1126" w:rsidP="00EB1126">
    <w:pPr>
      <w:pStyle w:val="a3"/>
      <w:tabs>
        <w:tab w:val="clear" w:pos="4677"/>
        <w:tab w:val="clear" w:pos="9355"/>
        <w:tab w:val="left" w:pos="32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1F"/>
    <w:rsid w:val="00010431"/>
    <w:rsid w:val="000342D7"/>
    <w:rsid w:val="0009662A"/>
    <w:rsid w:val="000A2AC9"/>
    <w:rsid w:val="00104DDC"/>
    <w:rsid w:val="00105B63"/>
    <w:rsid w:val="00120651"/>
    <w:rsid w:val="001B6E45"/>
    <w:rsid w:val="002608C0"/>
    <w:rsid w:val="002A5BE8"/>
    <w:rsid w:val="002B7B89"/>
    <w:rsid w:val="003B3589"/>
    <w:rsid w:val="00486831"/>
    <w:rsid w:val="004E1B1D"/>
    <w:rsid w:val="005519C3"/>
    <w:rsid w:val="00562699"/>
    <w:rsid w:val="00581784"/>
    <w:rsid w:val="00631818"/>
    <w:rsid w:val="006B1A1F"/>
    <w:rsid w:val="006D592A"/>
    <w:rsid w:val="00850616"/>
    <w:rsid w:val="009D574D"/>
    <w:rsid w:val="00AA1A57"/>
    <w:rsid w:val="00AB5406"/>
    <w:rsid w:val="00B97E41"/>
    <w:rsid w:val="00BC6280"/>
    <w:rsid w:val="00C726B7"/>
    <w:rsid w:val="00C85B28"/>
    <w:rsid w:val="00CC732B"/>
    <w:rsid w:val="00D37571"/>
    <w:rsid w:val="00DD56BD"/>
    <w:rsid w:val="00EB1126"/>
    <w:rsid w:val="00EC2A9A"/>
    <w:rsid w:val="00F23763"/>
    <w:rsid w:val="00F72714"/>
    <w:rsid w:val="00F874D5"/>
    <w:rsid w:val="00F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157BB"/>
  <w15:docId w15:val="{8B5F68AE-4DFA-4FFE-B381-E4EBD75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1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A1F"/>
  </w:style>
  <w:style w:type="paragraph" w:styleId="a3">
    <w:name w:val="header"/>
    <w:basedOn w:val="a"/>
    <w:link w:val="a4"/>
    <w:rsid w:val="00D37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571"/>
    <w:rPr>
      <w:sz w:val="24"/>
      <w:szCs w:val="24"/>
    </w:rPr>
  </w:style>
  <w:style w:type="paragraph" w:styleId="a5">
    <w:name w:val="footer"/>
    <w:basedOn w:val="a"/>
    <w:link w:val="a6"/>
    <w:rsid w:val="00D375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75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"SN"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ОУЗС НАРОДНЫЙ ЮРИСТ</dc:creator>
  <cp:lastModifiedBy>shvetzova.ju-ju@ya.ru</cp:lastModifiedBy>
  <cp:revision>5</cp:revision>
  <cp:lastPrinted>2016-02-24T15:58:00Z</cp:lastPrinted>
  <dcterms:created xsi:type="dcterms:W3CDTF">2018-04-05T12:10:00Z</dcterms:created>
  <dcterms:modified xsi:type="dcterms:W3CDTF">2022-03-25T06:36:00Z</dcterms:modified>
</cp:coreProperties>
</file>